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</w:tblGrid>
      <w:tr w:rsidR="00AE0F76" w:rsidRPr="00AE0F76" w:rsidTr="000C6649">
        <w:tc>
          <w:tcPr>
            <w:tcW w:w="6946" w:type="dxa"/>
            <w:tcBorders>
              <w:bottom w:val="single" w:sz="4" w:space="0" w:color="auto"/>
            </w:tcBorders>
          </w:tcPr>
          <w:p w:rsidR="00AE0F76" w:rsidRPr="00D6393F" w:rsidRDefault="00D6393F" w:rsidP="00AE0F76">
            <w:pPr>
              <w:jc w:val="center"/>
              <w:rPr>
                <w:b/>
                <w:color w:val="0070C0"/>
                <w:sz w:val="24"/>
                <w:szCs w:val="28"/>
              </w:rPr>
            </w:pPr>
            <w:bookmarkStart w:id="0" w:name="_GoBack"/>
            <w:bookmarkEnd w:id="0"/>
            <w:r w:rsidRPr="00D6393F">
              <w:rPr>
                <w:b/>
                <w:color w:val="0070C0"/>
                <w:sz w:val="24"/>
                <w:szCs w:val="28"/>
              </w:rPr>
              <w:t>ОБРАЗОВАТЕЛЬНАЯ ОРГАНИЗАЦИЯ</w:t>
            </w:r>
          </w:p>
        </w:tc>
      </w:tr>
      <w:tr w:rsidR="00AE0F76" w:rsidRPr="00AE0F76" w:rsidTr="000C6649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D6393F" w:rsidRDefault="00AE0F76" w:rsidP="00D6393F">
            <w:pPr>
              <w:jc w:val="center"/>
              <w:rPr>
                <w:b/>
                <w:color w:val="0070C0"/>
                <w:sz w:val="24"/>
                <w:szCs w:val="28"/>
              </w:rPr>
            </w:pPr>
            <w:r w:rsidRPr="00D6393F">
              <w:rPr>
                <w:b/>
                <w:color w:val="0070C0"/>
                <w:sz w:val="24"/>
                <w:szCs w:val="28"/>
              </w:rPr>
              <w:t xml:space="preserve">ИНН, </w:t>
            </w:r>
            <w:r w:rsidR="00D6393F" w:rsidRPr="00D6393F">
              <w:rPr>
                <w:b/>
                <w:color w:val="0070C0"/>
                <w:sz w:val="24"/>
                <w:szCs w:val="28"/>
              </w:rPr>
              <w:t>АДРЕС</w:t>
            </w:r>
          </w:p>
        </w:tc>
      </w:tr>
    </w:tbl>
    <w:p w:rsidR="00D6393F" w:rsidRDefault="00D6393F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КАРТА №</w:t>
      </w:r>
      <w:r w:rsidR="00F942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646E0" w:rsidRPr="004646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123</w:t>
      </w:r>
    </w:p>
    <w:p w:rsidR="00AE0F76" w:rsidRDefault="00C65AB9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5A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идентификации опасностей и оценки профессиональных рисков</w:t>
      </w:r>
    </w:p>
    <w:p w:rsidR="004646E0" w:rsidRPr="00AE0F76" w:rsidRDefault="004646E0" w:rsidP="00AE0F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786"/>
      </w:tblGrid>
      <w:tr w:rsidR="00D10127" w:rsidRPr="00AE0F76" w:rsidTr="005B59F5">
        <w:tc>
          <w:tcPr>
            <w:tcW w:w="14786" w:type="dxa"/>
            <w:tcBorders>
              <w:bottom w:val="single" w:sz="4" w:space="0" w:color="auto"/>
            </w:tcBorders>
          </w:tcPr>
          <w:p w:rsidR="00D10127" w:rsidRPr="004646E0" w:rsidRDefault="004646E0" w:rsidP="004646E0">
            <w:pPr>
              <w:jc w:val="center"/>
              <w:rPr>
                <w:b/>
                <w:sz w:val="24"/>
                <w:szCs w:val="24"/>
              </w:rPr>
            </w:pPr>
            <w:r w:rsidRPr="004646E0">
              <w:rPr>
                <w:b/>
                <w:sz w:val="24"/>
                <w:szCs w:val="24"/>
              </w:rPr>
              <w:t>1/20, Рабочий по комплексному обслуживанию здания</w:t>
            </w:r>
          </w:p>
        </w:tc>
      </w:tr>
      <w:tr w:rsidR="00D10127" w:rsidRPr="00AE0F76" w:rsidTr="00CA46EB">
        <w:tc>
          <w:tcPr>
            <w:tcW w:w="14786" w:type="dxa"/>
            <w:tcBorders>
              <w:top w:val="single" w:sz="4" w:space="0" w:color="auto"/>
            </w:tcBorders>
          </w:tcPr>
          <w:p w:rsidR="00D10127" w:rsidRPr="00AE0F76" w:rsidRDefault="00D10127" w:rsidP="00D10127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D10127">
              <w:rPr>
                <w:szCs w:val="24"/>
              </w:rPr>
              <w:t>(</w:t>
            </w:r>
            <w:r>
              <w:rPr>
                <w:szCs w:val="24"/>
              </w:rPr>
              <w:t xml:space="preserve">номер рабочего места, </w:t>
            </w:r>
            <w:r w:rsidRPr="00D10127">
              <w:rPr>
                <w:szCs w:val="24"/>
              </w:rPr>
              <w:t xml:space="preserve">наименование </w:t>
            </w:r>
            <w:r>
              <w:rPr>
                <w:szCs w:val="24"/>
              </w:rPr>
              <w:t>рабочего места)</w:t>
            </w:r>
          </w:p>
        </w:tc>
      </w:tr>
    </w:tbl>
    <w:p w:rsidR="000C6649" w:rsidRPr="000C6649" w:rsidRDefault="000C6649" w:rsidP="000C6649">
      <w:pPr>
        <w:spacing w:before="239" w:after="119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a3"/>
        <w:tblW w:w="15025" w:type="dxa"/>
        <w:tblLayout w:type="fixed"/>
        <w:tblLook w:val="04A0" w:firstRow="1" w:lastRow="0" w:firstColumn="1" w:lastColumn="0" w:noHBand="0" w:noVBand="1"/>
      </w:tblPr>
      <w:tblGrid>
        <w:gridCol w:w="2660"/>
        <w:gridCol w:w="2693"/>
        <w:gridCol w:w="2977"/>
        <w:gridCol w:w="864"/>
        <w:gridCol w:w="737"/>
        <w:gridCol w:w="950"/>
        <w:gridCol w:w="1843"/>
        <w:gridCol w:w="2301"/>
      </w:tblGrid>
      <w:tr w:rsidR="00D10127" w:rsidRPr="00AE0F76" w:rsidTr="00E31348">
        <w:trPr>
          <w:trHeight w:val="415"/>
        </w:trPr>
        <w:tc>
          <w:tcPr>
            <w:tcW w:w="2660" w:type="dxa"/>
            <w:vMerge w:val="restart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Производственные процессы</w:t>
            </w:r>
            <w:r w:rsidRPr="00D10127">
              <w:rPr>
                <w:b/>
                <w:sz w:val="22"/>
                <w:szCs w:val="24"/>
              </w:rPr>
              <w:br/>
              <w:t>(виды выполняемых работ)</w:t>
            </w:r>
          </w:p>
        </w:tc>
        <w:tc>
          <w:tcPr>
            <w:tcW w:w="2693" w:type="dxa"/>
            <w:vMerge w:val="restart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Наименование</w:t>
            </w:r>
            <w:r w:rsidRPr="00D10127">
              <w:rPr>
                <w:b/>
                <w:sz w:val="22"/>
                <w:szCs w:val="24"/>
              </w:rPr>
              <w:br/>
              <w:t>опасности</w:t>
            </w:r>
          </w:p>
        </w:tc>
        <w:tc>
          <w:tcPr>
            <w:tcW w:w="2977" w:type="dxa"/>
            <w:vMerge w:val="restart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Существующие меры управляющего воздействия</w:t>
            </w:r>
          </w:p>
        </w:tc>
        <w:tc>
          <w:tcPr>
            <w:tcW w:w="2551" w:type="dxa"/>
            <w:gridSpan w:val="3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Оценка риска</w:t>
            </w:r>
          </w:p>
        </w:tc>
        <w:tc>
          <w:tcPr>
            <w:tcW w:w="1843" w:type="dxa"/>
            <w:vMerge w:val="restart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Значимость риска</w:t>
            </w:r>
          </w:p>
        </w:tc>
        <w:tc>
          <w:tcPr>
            <w:tcW w:w="2301" w:type="dxa"/>
            <w:vMerge w:val="restart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Мероприятия по снижению уровня риска</w:t>
            </w:r>
          </w:p>
        </w:tc>
      </w:tr>
      <w:tr w:rsidR="00D10127" w:rsidRPr="00AE0F76" w:rsidTr="00E31348">
        <w:trPr>
          <w:cantSplit/>
          <w:trHeight w:val="1708"/>
        </w:trPr>
        <w:tc>
          <w:tcPr>
            <w:tcW w:w="2660" w:type="dxa"/>
            <w:vMerge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864" w:type="dxa"/>
            <w:textDirection w:val="btLr"/>
            <w:vAlign w:val="center"/>
          </w:tcPr>
          <w:p w:rsidR="00D10127" w:rsidRPr="00D10127" w:rsidRDefault="00D10127" w:rsidP="00D10127">
            <w:pPr>
              <w:ind w:left="113" w:right="113"/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Вероятность</w:t>
            </w:r>
          </w:p>
        </w:tc>
        <w:tc>
          <w:tcPr>
            <w:tcW w:w="737" w:type="dxa"/>
            <w:textDirection w:val="btLr"/>
            <w:vAlign w:val="center"/>
          </w:tcPr>
          <w:p w:rsidR="00D10127" w:rsidRPr="00D10127" w:rsidRDefault="00D10127" w:rsidP="00D10127">
            <w:pPr>
              <w:ind w:left="113" w:right="11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Тяжесть</w:t>
            </w:r>
          </w:p>
        </w:tc>
        <w:tc>
          <w:tcPr>
            <w:tcW w:w="950" w:type="dxa"/>
            <w:textDirection w:val="btLr"/>
            <w:vAlign w:val="center"/>
          </w:tcPr>
          <w:p w:rsidR="00D10127" w:rsidRPr="00D10127" w:rsidRDefault="00D10127" w:rsidP="00D10127">
            <w:pPr>
              <w:ind w:left="113" w:right="113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Уровень риска</w:t>
            </w:r>
          </w:p>
        </w:tc>
        <w:tc>
          <w:tcPr>
            <w:tcW w:w="1843" w:type="dxa"/>
            <w:vMerge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</w:p>
        </w:tc>
        <w:tc>
          <w:tcPr>
            <w:tcW w:w="2301" w:type="dxa"/>
            <w:vMerge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</w:p>
        </w:tc>
      </w:tr>
      <w:tr w:rsidR="00D10127" w:rsidRPr="00AE0F76" w:rsidTr="00E31348">
        <w:tc>
          <w:tcPr>
            <w:tcW w:w="2660" w:type="dxa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 w:val="22"/>
                <w:szCs w:val="24"/>
              </w:rPr>
            </w:pPr>
            <w:r w:rsidRPr="00D10127">
              <w:rPr>
                <w:b/>
                <w:sz w:val="22"/>
                <w:szCs w:val="24"/>
              </w:rPr>
              <w:t>3</w:t>
            </w:r>
          </w:p>
        </w:tc>
        <w:tc>
          <w:tcPr>
            <w:tcW w:w="864" w:type="dxa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4</w:t>
            </w:r>
          </w:p>
        </w:tc>
        <w:tc>
          <w:tcPr>
            <w:tcW w:w="737" w:type="dxa"/>
            <w:vAlign w:val="center"/>
          </w:tcPr>
          <w:p w:rsidR="00D10127" w:rsidRPr="00D10127" w:rsidRDefault="00D10127" w:rsidP="00D1012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5</w:t>
            </w:r>
          </w:p>
        </w:tc>
        <w:tc>
          <w:tcPr>
            <w:tcW w:w="950" w:type="dxa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7</w:t>
            </w:r>
          </w:p>
        </w:tc>
        <w:tc>
          <w:tcPr>
            <w:tcW w:w="2301" w:type="dxa"/>
            <w:vAlign w:val="center"/>
          </w:tcPr>
          <w:p w:rsidR="00D10127" w:rsidRPr="00D10127" w:rsidRDefault="00D10127" w:rsidP="00AE0F76">
            <w:pPr>
              <w:jc w:val="center"/>
              <w:rPr>
                <w:b/>
                <w:sz w:val="22"/>
                <w:szCs w:val="24"/>
              </w:rPr>
            </w:pPr>
            <w:r>
              <w:rPr>
                <w:b/>
                <w:sz w:val="22"/>
                <w:szCs w:val="24"/>
              </w:rPr>
              <w:t>8</w:t>
            </w:r>
          </w:p>
        </w:tc>
      </w:tr>
      <w:tr w:rsidR="00D10127" w:rsidRPr="00AE0F76" w:rsidTr="00E31348">
        <w:tc>
          <w:tcPr>
            <w:tcW w:w="2660" w:type="dxa"/>
          </w:tcPr>
          <w:p w:rsidR="00D10127" w:rsidRPr="00AE0F76" w:rsidRDefault="004646E0" w:rsidP="004646E0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>Очистка от снега и льда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дворовых территорий,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тротуаров, крыш, навесов,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водостоков и т.д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:rsidR="00D10127" w:rsidRPr="00AE0F76" w:rsidRDefault="004646E0" w:rsidP="004646E0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>Опасность падения с высоты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при разности уровней высот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(со ступеней лестниц,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приставных лестниц,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стремянок и т.д.)</w:t>
            </w:r>
          </w:p>
        </w:tc>
        <w:tc>
          <w:tcPr>
            <w:tcW w:w="2977" w:type="dxa"/>
          </w:tcPr>
          <w:p w:rsidR="00917EEF" w:rsidRDefault="004646E0" w:rsidP="004646E0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>- обучение выполнению работ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на высоте с присвоением 3</w:t>
            </w:r>
            <w:r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группы</w:t>
            </w:r>
          </w:p>
          <w:p w:rsidR="004646E0" w:rsidRDefault="004646E0" w:rsidP="004646E0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 xml:space="preserve">- обучение требованиям </w:t>
            </w:r>
            <w:proofErr w:type="gramStart"/>
            <w:r w:rsidRPr="004646E0">
              <w:rPr>
                <w:sz w:val="24"/>
                <w:szCs w:val="24"/>
              </w:rPr>
              <w:t>ОТ</w:t>
            </w:r>
            <w:proofErr w:type="gramEnd"/>
          </w:p>
          <w:p w:rsidR="004646E0" w:rsidRPr="004646E0" w:rsidRDefault="004646E0" w:rsidP="004646E0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 xml:space="preserve">- инструктажи </w:t>
            </w:r>
            <w:proofErr w:type="gramStart"/>
            <w:r w:rsidRPr="004646E0">
              <w:rPr>
                <w:sz w:val="24"/>
                <w:szCs w:val="24"/>
              </w:rPr>
              <w:t>по</w:t>
            </w:r>
            <w:proofErr w:type="gramEnd"/>
            <w:r w:rsidRPr="004646E0">
              <w:rPr>
                <w:sz w:val="24"/>
                <w:szCs w:val="24"/>
              </w:rPr>
              <w:t xml:space="preserve"> ОТ</w:t>
            </w:r>
          </w:p>
          <w:p w:rsidR="004646E0" w:rsidRPr="004646E0" w:rsidRDefault="004646E0" w:rsidP="004646E0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>- обеспечение достаточного</w:t>
            </w:r>
            <w:r w:rsidR="00917EEF"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освещения рабочей зоны</w:t>
            </w:r>
          </w:p>
          <w:p w:rsidR="00D10127" w:rsidRDefault="004646E0" w:rsidP="00917EEF">
            <w:pPr>
              <w:rPr>
                <w:sz w:val="24"/>
                <w:szCs w:val="24"/>
              </w:rPr>
            </w:pPr>
            <w:r w:rsidRPr="004646E0">
              <w:rPr>
                <w:sz w:val="24"/>
                <w:szCs w:val="24"/>
              </w:rPr>
              <w:t>- обеспечение надлежащего</w:t>
            </w:r>
            <w:r w:rsidR="00917EEF"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технического состояния</w:t>
            </w:r>
            <w:r w:rsidR="00917EEF"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лестниц/стремянок (наличие</w:t>
            </w:r>
            <w:r w:rsidR="00917EEF"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поручней и целых ступеней у</w:t>
            </w:r>
            <w:r w:rsidR="00917EEF">
              <w:rPr>
                <w:sz w:val="24"/>
                <w:szCs w:val="24"/>
              </w:rPr>
              <w:t xml:space="preserve"> </w:t>
            </w:r>
            <w:r w:rsidRPr="004646E0">
              <w:rPr>
                <w:sz w:val="24"/>
                <w:szCs w:val="24"/>
              </w:rPr>
              <w:t>стационарных лестниц)</w:t>
            </w:r>
          </w:p>
          <w:p w:rsidR="00917EEF" w:rsidRPr="00AE0F76" w:rsidRDefault="00917EEF" w:rsidP="00917EEF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D10127" w:rsidRPr="00AE0F76" w:rsidRDefault="00917EEF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10127" w:rsidRPr="00AE0F76" w:rsidRDefault="00917EEF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:rsidR="00D10127" w:rsidRPr="00AE0F76" w:rsidRDefault="00917EEF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D10127" w:rsidRPr="00AE0F76" w:rsidRDefault="00917EEF" w:rsidP="00917EEF">
            <w:pPr>
              <w:jc w:val="center"/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Средний риск</w:t>
            </w:r>
          </w:p>
        </w:tc>
        <w:tc>
          <w:tcPr>
            <w:tcW w:w="2301" w:type="dxa"/>
          </w:tcPr>
          <w:p w:rsidR="00917EEF" w:rsidRPr="00917EEF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- Проведение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периодической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поверки (испытания)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лестниц стремянок</w:t>
            </w:r>
            <w:r>
              <w:rPr>
                <w:sz w:val="24"/>
                <w:szCs w:val="24"/>
              </w:rPr>
              <w:t xml:space="preserve"> </w:t>
            </w:r>
          </w:p>
          <w:p w:rsidR="00D10127" w:rsidRPr="00AE0F76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- Проведение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визуального контроля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исправности лестниц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перед применением</w:t>
            </w:r>
          </w:p>
        </w:tc>
      </w:tr>
      <w:tr w:rsidR="00D10127" w:rsidRPr="00AE0F76" w:rsidTr="00E31348">
        <w:tc>
          <w:tcPr>
            <w:tcW w:w="2660" w:type="dxa"/>
          </w:tcPr>
          <w:p w:rsidR="00D10127" w:rsidRPr="00AE0F76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lastRenderedPageBreak/>
              <w:t>Устранение повреждений и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неисправностей по заявкам</w:t>
            </w:r>
          </w:p>
        </w:tc>
        <w:tc>
          <w:tcPr>
            <w:tcW w:w="2693" w:type="dxa"/>
          </w:tcPr>
          <w:p w:rsidR="00D10127" w:rsidRPr="00917EEF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Опасность затягивания в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подвижные части машин и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механизмов</w:t>
            </w:r>
          </w:p>
        </w:tc>
        <w:tc>
          <w:tcPr>
            <w:tcW w:w="2977" w:type="dxa"/>
          </w:tcPr>
          <w:p w:rsidR="00917EEF" w:rsidRPr="00917EEF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 xml:space="preserve">- обучение требованиям </w:t>
            </w:r>
            <w:proofErr w:type="gramStart"/>
            <w:r w:rsidRPr="00917EEF">
              <w:rPr>
                <w:sz w:val="24"/>
                <w:szCs w:val="24"/>
              </w:rPr>
              <w:t>ОТ</w:t>
            </w:r>
            <w:proofErr w:type="gramEnd"/>
          </w:p>
          <w:p w:rsidR="00D10127" w:rsidRPr="00AE0F76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 xml:space="preserve">- использование </w:t>
            </w:r>
            <w:proofErr w:type="gramStart"/>
            <w:r>
              <w:rPr>
                <w:sz w:val="24"/>
                <w:szCs w:val="24"/>
              </w:rPr>
              <w:t>СИЗ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(средства защиты органов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слуха и зрения)</w:t>
            </w:r>
          </w:p>
        </w:tc>
        <w:tc>
          <w:tcPr>
            <w:tcW w:w="864" w:type="dxa"/>
          </w:tcPr>
          <w:p w:rsidR="00D10127" w:rsidRPr="00917EEF" w:rsidRDefault="00917EEF" w:rsidP="00917EEF">
            <w:pPr>
              <w:jc w:val="center"/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10127" w:rsidRPr="00917EEF" w:rsidRDefault="00917EEF" w:rsidP="00917EEF">
            <w:pPr>
              <w:jc w:val="center"/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:rsidR="00D10127" w:rsidRPr="00917EEF" w:rsidRDefault="00917EEF" w:rsidP="00917EEF">
            <w:pPr>
              <w:jc w:val="center"/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D10127" w:rsidRPr="00AE0F76" w:rsidRDefault="00917EEF" w:rsidP="00917EEF">
            <w:pPr>
              <w:jc w:val="center"/>
              <w:rPr>
                <w:b/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Средний риск</w:t>
            </w:r>
          </w:p>
        </w:tc>
        <w:tc>
          <w:tcPr>
            <w:tcW w:w="2301" w:type="dxa"/>
          </w:tcPr>
          <w:p w:rsidR="00D10127" w:rsidRPr="00AE0F76" w:rsidRDefault="00917EEF" w:rsidP="00917EEF">
            <w:pPr>
              <w:rPr>
                <w:sz w:val="24"/>
                <w:szCs w:val="24"/>
              </w:rPr>
            </w:pPr>
            <w:r w:rsidRPr="00917EEF">
              <w:rPr>
                <w:sz w:val="24"/>
                <w:szCs w:val="24"/>
              </w:rPr>
              <w:t>- Ремонт средств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коллективной защиты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на эксплуатируемом</w:t>
            </w:r>
            <w:r>
              <w:rPr>
                <w:sz w:val="24"/>
                <w:szCs w:val="24"/>
              </w:rPr>
              <w:t xml:space="preserve"> </w:t>
            </w:r>
            <w:r w:rsidRPr="00917EEF">
              <w:rPr>
                <w:sz w:val="24"/>
                <w:szCs w:val="24"/>
              </w:rPr>
              <w:t>оборудовании</w:t>
            </w:r>
          </w:p>
        </w:tc>
      </w:tr>
      <w:tr w:rsidR="00D10127" w:rsidRPr="00AE0F76" w:rsidTr="00E31348">
        <w:tc>
          <w:tcPr>
            <w:tcW w:w="2660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Сезонная подготовка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обслуживаемых зданий,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сооружений, оборудования и</w:t>
            </w:r>
          </w:p>
          <w:p w:rsidR="00D10127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механизмов</w:t>
            </w:r>
          </w:p>
        </w:tc>
        <w:tc>
          <w:tcPr>
            <w:tcW w:w="2693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Опасность пореза частей тела,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в том числе кромкой листа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бумаги, канцелярским ножом,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ножницами, острыми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кромками </w:t>
            </w:r>
            <w:proofErr w:type="gramStart"/>
            <w:r w:rsidRPr="00E31348">
              <w:rPr>
                <w:sz w:val="24"/>
                <w:szCs w:val="24"/>
              </w:rPr>
              <w:t>металлической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proofErr w:type="gramStart"/>
            <w:r w:rsidRPr="00E31348">
              <w:rPr>
                <w:sz w:val="24"/>
                <w:szCs w:val="24"/>
              </w:rPr>
              <w:t>стружки (при механической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обработке </w:t>
            </w:r>
            <w:proofErr w:type="gramStart"/>
            <w:r w:rsidRPr="00E31348">
              <w:rPr>
                <w:sz w:val="24"/>
                <w:szCs w:val="24"/>
              </w:rPr>
              <w:t>металлических</w:t>
            </w:r>
            <w:proofErr w:type="gramEnd"/>
          </w:p>
          <w:p w:rsidR="00D10127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заготовок и деталей)</w:t>
            </w:r>
          </w:p>
        </w:tc>
        <w:tc>
          <w:tcPr>
            <w:tcW w:w="2977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обучение требованиям </w:t>
            </w:r>
            <w:proofErr w:type="gramStart"/>
            <w:r w:rsidRPr="00E31348">
              <w:rPr>
                <w:sz w:val="24"/>
                <w:szCs w:val="24"/>
              </w:rPr>
              <w:t>ОТ</w:t>
            </w:r>
            <w:proofErr w:type="gramEnd"/>
          </w:p>
          <w:p w:rsidR="00D10127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инструктажи </w:t>
            </w:r>
            <w:proofErr w:type="gramStart"/>
            <w:r w:rsidRPr="00E31348">
              <w:rPr>
                <w:sz w:val="24"/>
                <w:szCs w:val="24"/>
              </w:rPr>
              <w:t>по</w:t>
            </w:r>
            <w:proofErr w:type="gramEnd"/>
            <w:r w:rsidRPr="00E31348">
              <w:rPr>
                <w:sz w:val="24"/>
                <w:szCs w:val="24"/>
              </w:rPr>
              <w:t xml:space="preserve"> ОТ</w:t>
            </w:r>
          </w:p>
        </w:tc>
        <w:tc>
          <w:tcPr>
            <w:tcW w:w="864" w:type="dxa"/>
          </w:tcPr>
          <w:p w:rsidR="00D10127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D10127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D10127" w:rsidRPr="00917EEF" w:rsidRDefault="00917EEF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D10127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Малый риск</w:t>
            </w:r>
          </w:p>
        </w:tc>
        <w:tc>
          <w:tcPr>
            <w:tcW w:w="2301" w:type="dxa"/>
          </w:tcPr>
          <w:p w:rsidR="00D10127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</w:t>
            </w:r>
            <w:r w:rsidRPr="00E31348">
              <w:rPr>
                <w:sz w:val="24"/>
                <w:szCs w:val="24"/>
              </w:rPr>
              <w:t xml:space="preserve">рименение </w:t>
            </w:r>
            <w:proofErr w:type="gramStart"/>
            <w:r w:rsidRPr="00E31348">
              <w:rPr>
                <w:sz w:val="24"/>
                <w:szCs w:val="24"/>
              </w:rPr>
              <w:t>СИЗ</w:t>
            </w:r>
            <w:proofErr w:type="gramEnd"/>
          </w:p>
        </w:tc>
      </w:tr>
      <w:tr w:rsidR="00917EEF" w:rsidRPr="00AE0F76" w:rsidTr="00E31348">
        <w:tc>
          <w:tcPr>
            <w:tcW w:w="2660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Сезонная подготовка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обслуживаемых зданий,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сооружений, оборудования и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механизмов</w:t>
            </w:r>
          </w:p>
        </w:tc>
        <w:tc>
          <w:tcPr>
            <w:tcW w:w="2693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Опасность падения из-за</w:t>
            </w:r>
            <w:r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потери равновесия, в том</w:t>
            </w:r>
            <w:r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числе при спотыкании или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E31348">
              <w:rPr>
                <w:sz w:val="24"/>
                <w:szCs w:val="24"/>
              </w:rPr>
              <w:t>поскальзывании</w:t>
            </w:r>
            <w:proofErr w:type="spellEnd"/>
            <w:r w:rsidRPr="00E31348">
              <w:rPr>
                <w:sz w:val="24"/>
                <w:szCs w:val="24"/>
              </w:rPr>
              <w:t xml:space="preserve">, </w:t>
            </w:r>
            <w:proofErr w:type="gramStart"/>
            <w:r w:rsidRPr="00E31348">
              <w:rPr>
                <w:sz w:val="24"/>
                <w:szCs w:val="24"/>
              </w:rPr>
              <w:t>при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proofErr w:type="gramStart"/>
            <w:r w:rsidRPr="00E31348">
              <w:rPr>
                <w:sz w:val="24"/>
                <w:szCs w:val="24"/>
              </w:rPr>
              <w:t>передвижении</w:t>
            </w:r>
            <w:proofErr w:type="gramEnd"/>
            <w:r w:rsidRPr="00E31348">
              <w:rPr>
                <w:sz w:val="24"/>
                <w:szCs w:val="24"/>
              </w:rPr>
              <w:t xml:space="preserve"> по скользким</w:t>
            </w:r>
            <w:r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поверхностям или мокрым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полам</w:t>
            </w:r>
          </w:p>
        </w:tc>
        <w:tc>
          <w:tcPr>
            <w:tcW w:w="2977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инструктажи </w:t>
            </w:r>
            <w:proofErr w:type="gramStart"/>
            <w:r w:rsidRPr="00E31348">
              <w:rPr>
                <w:sz w:val="24"/>
                <w:szCs w:val="24"/>
              </w:rPr>
              <w:t>по</w:t>
            </w:r>
            <w:proofErr w:type="gramEnd"/>
            <w:r w:rsidRPr="00E31348">
              <w:rPr>
                <w:sz w:val="24"/>
                <w:szCs w:val="24"/>
              </w:rPr>
              <w:t xml:space="preserve"> ОТ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- своевременная очистка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территории от снега и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proofErr w:type="gramStart"/>
            <w:r w:rsidRPr="00E31348">
              <w:rPr>
                <w:sz w:val="24"/>
                <w:szCs w:val="24"/>
              </w:rPr>
              <w:t>обработка песком (солью,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реагентами) в случае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появления ледяного покрова</w:t>
            </w:r>
          </w:p>
        </w:tc>
        <w:tc>
          <w:tcPr>
            <w:tcW w:w="864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0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E31348" w:rsidRPr="00E31348" w:rsidRDefault="00E31348" w:rsidP="00E31348">
            <w:pPr>
              <w:jc w:val="center"/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Сверхвысокий</w:t>
            </w:r>
          </w:p>
          <w:p w:rsidR="00917EEF" w:rsidRPr="00917EEF" w:rsidRDefault="00E31348" w:rsidP="00E31348">
            <w:pPr>
              <w:jc w:val="center"/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риск</w:t>
            </w:r>
          </w:p>
        </w:tc>
        <w:tc>
          <w:tcPr>
            <w:tcW w:w="2301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Использование </w:t>
            </w:r>
            <w:proofErr w:type="gramStart"/>
            <w:r w:rsidRPr="00E31348">
              <w:rPr>
                <w:sz w:val="24"/>
                <w:szCs w:val="24"/>
              </w:rPr>
              <w:t>СИЗ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proofErr w:type="gramStart"/>
            <w:r w:rsidRPr="00E31348">
              <w:rPr>
                <w:sz w:val="24"/>
                <w:szCs w:val="24"/>
              </w:rPr>
              <w:t>(каска и обувь с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нескользящей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подошвой)</w:t>
            </w:r>
          </w:p>
        </w:tc>
      </w:tr>
      <w:tr w:rsidR="00917EEF" w:rsidRPr="00AE0F76" w:rsidTr="00E31348">
        <w:tc>
          <w:tcPr>
            <w:tcW w:w="2660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Сезонная подготовка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обслуживаемых зданий,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сооружений, оборудования и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механизмов</w:t>
            </w:r>
          </w:p>
        </w:tc>
        <w:tc>
          <w:tcPr>
            <w:tcW w:w="2693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Опасность теплового удара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при длительном нахождении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на открытом воздухе </w:t>
            </w:r>
            <w:proofErr w:type="gramStart"/>
            <w:r w:rsidRPr="00E31348">
              <w:rPr>
                <w:sz w:val="24"/>
                <w:szCs w:val="24"/>
              </w:rPr>
              <w:t>при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прямом </w:t>
            </w:r>
            <w:proofErr w:type="gramStart"/>
            <w:r w:rsidRPr="00E31348">
              <w:rPr>
                <w:sz w:val="24"/>
                <w:szCs w:val="24"/>
              </w:rPr>
              <w:t>воздействии</w:t>
            </w:r>
            <w:proofErr w:type="gramEnd"/>
            <w:r w:rsidRPr="00E31348">
              <w:rPr>
                <w:sz w:val="24"/>
                <w:szCs w:val="24"/>
              </w:rPr>
              <w:t xml:space="preserve"> лучей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lastRenderedPageBreak/>
              <w:t xml:space="preserve">солнца на </w:t>
            </w:r>
            <w:proofErr w:type="gramStart"/>
            <w:r w:rsidRPr="00E31348">
              <w:rPr>
                <w:sz w:val="24"/>
                <w:szCs w:val="24"/>
              </w:rPr>
              <w:t>незащищенную</w:t>
            </w:r>
            <w:proofErr w:type="gramEnd"/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поверхность головы</w:t>
            </w:r>
          </w:p>
        </w:tc>
        <w:tc>
          <w:tcPr>
            <w:tcW w:w="2977" w:type="dxa"/>
          </w:tcPr>
          <w:p w:rsidR="00917EEF" w:rsidRPr="00917EEF" w:rsidRDefault="00E31348" w:rsidP="004646E0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lastRenderedPageBreak/>
              <w:t xml:space="preserve">- инструктажи </w:t>
            </w:r>
            <w:proofErr w:type="gramStart"/>
            <w:r w:rsidRPr="00E31348">
              <w:rPr>
                <w:sz w:val="24"/>
                <w:szCs w:val="24"/>
              </w:rPr>
              <w:t>по</w:t>
            </w:r>
            <w:proofErr w:type="gramEnd"/>
            <w:r w:rsidRPr="00E31348">
              <w:rPr>
                <w:sz w:val="24"/>
                <w:szCs w:val="24"/>
              </w:rPr>
              <w:t xml:space="preserve"> ОТ</w:t>
            </w:r>
          </w:p>
        </w:tc>
        <w:tc>
          <w:tcPr>
            <w:tcW w:w="864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37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17EEF" w:rsidRPr="00917EEF" w:rsidRDefault="00E31348" w:rsidP="00E31348">
            <w:pPr>
              <w:jc w:val="center"/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Малозначимый</w:t>
            </w:r>
            <w:r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риск</w:t>
            </w:r>
          </w:p>
        </w:tc>
        <w:tc>
          <w:tcPr>
            <w:tcW w:w="2301" w:type="dxa"/>
          </w:tcPr>
          <w:p w:rsidR="00917EEF" w:rsidRPr="00917EEF" w:rsidRDefault="00E31348" w:rsidP="00E31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Pr="00E31348">
              <w:rPr>
                <w:sz w:val="24"/>
                <w:szCs w:val="24"/>
              </w:rPr>
              <w:t>е требуется</w:t>
            </w:r>
          </w:p>
        </w:tc>
      </w:tr>
      <w:tr w:rsidR="00917EEF" w:rsidRPr="00AE0F76" w:rsidTr="00E31348">
        <w:tc>
          <w:tcPr>
            <w:tcW w:w="2660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lastRenderedPageBreak/>
              <w:t>Очистка от снега и льда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дворовых территорий,</w:t>
            </w:r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тротуаров, крыш, навесов,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водостоков и т.д.</w:t>
            </w:r>
          </w:p>
        </w:tc>
        <w:tc>
          <w:tcPr>
            <w:tcW w:w="2693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Опасность, связанная </w:t>
            </w:r>
            <w:proofErr w:type="gramStart"/>
            <w:r w:rsidRPr="00E31348">
              <w:rPr>
                <w:sz w:val="24"/>
                <w:szCs w:val="24"/>
              </w:rPr>
              <w:t>с</w:t>
            </w:r>
            <w:proofErr w:type="gramEnd"/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>перемещением груза вручную</w:t>
            </w:r>
          </w:p>
        </w:tc>
        <w:tc>
          <w:tcPr>
            <w:tcW w:w="2977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обучение требованиям </w:t>
            </w:r>
            <w:proofErr w:type="gramStart"/>
            <w:r w:rsidRPr="00E31348">
              <w:rPr>
                <w:sz w:val="24"/>
                <w:szCs w:val="24"/>
              </w:rPr>
              <w:t>ОТ</w:t>
            </w:r>
            <w:proofErr w:type="gramEnd"/>
          </w:p>
          <w:p w:rsidR="00E31348" w:rsidRPr="00E31348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 инструктажи </w:t>
            </w:r>
            <w:proofErr w:type="gramStart"/>
            <w:r w:rsidRPr="00E31348">
              <w:rPr>
                <w:sz w:val="24"/>
                <w:szCs w:val="24"/>
              </w:rPr>
              <w:t>по</w:t>
            </w:r>
            <w:proofErr w:type="gramEnd"/>
            <w:r w:rsidRPr="00E31348">
              <w:rPr>
                <w:sz w:val="24"/>
                <w:szCs w:val="24"/>
              </w:rPr>
              <w:t xml:space="preserve"> ОТ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-применение </w:t>
            </w:r>
            <w:proofErr w:type="gramStart"/>
            <w:r w:rsidRPr="00E31348">
              <w:rPr>
                <w:sz w:val="24"/>
                <w:szCs w:val="24"/>
              </w:rPr>
              <w:t>СИЗ</w:t>
            </w:r>
            <w:proofErr w:type="gramEnd"/>
          </w:p>
        </w:tc>
        <w:tc>
          <w:tcPr>
            <w:tcW w:w="864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0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17EEF" w:rsidRPr="00917EEF" w:rsidRDefault="00E31348" w:rsidP="00917E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Малый риск</w:t>
            </w:r>
          </w:p>
        </w:tc>
        <w:tc>
          <w:tcPr>
            <w:tcW w:w="2301" w:type="dxa"/>
          </w:tcPr>
          <w:p w:rsidR="00E31348" w:rsidRPr="00E31348" w:rsidRDefault="00E31348" w:rsidP="00E313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</w:t>
            </w:r>
            <w:r w:rsidRPr="00E31348">
              <w:rPr>
                <w:sz w:val="24"/>
                <w:szCs w:val="24"/>
              </w:rPr>
              <w:t>становление</w:t>
            </w:r>
            <w:r w:rsidR="00EB2C88"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дополнительных мер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E31348">
              <w:rPr>
                <w:sz w:val="24"/>
                <w:szCs w:val="24"/>
              </w:rPr>
              <w:t>контроля за</w:t>
            </w:r>
            <w:proofErr w:type="gramEnd"/>
            <w:r w:rsidR="00EB2C88"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выполнением работ и</w:t>
            </w:r>
            <w:r>
              <w:rPr>
                <w:sz w:val="24"/>
                <w:szCs w:val="24"/>
              </w:rPr>
              <w:t xml:space="preserve"> </w:t>
            </w:r>
            <w:r w:rsidRPr="00E31348">
              <w:rPr>
                <w:sz w:val="24"/>
                <w:szCs w:val="24"/>
              </w:rPr>
              <w:t>правильным</w:t>
            </w:r>
          </w:p>
          <w:p w:rsidR="00917EEF" w:rsidRPr="00917EEF" w:rsidRDefault="00E31348" w:rsidP="00E31348">
            <w:pPr>
              <w:rPr>
                <w:sz w:val="24"/>
                <w:szCs w:val="24"/>
              </w:rPr>
            </w:pPr>
            <w:r w:rsidRPr="00E31348">
              <w:rPr>
                <w:sz w:val="24"/>
                <w:szCs w:val="24"/>
              </w:rPr>
              <w:t xml:space="preserve">применением </w:t>
            </w:r>
            <w:proofErr w:type="gramStart"/>
            <w:r w:rsidRPr="00E31348">
              <w:rPr>
                <w:sz w:val="24"/>
                <w:szCs w:val="24"/>
              </w:rPr>
              <w:t>СИЗ</w:t>
            </w:r>
            <w:proofErr w:type="gramEnd"/>
          </w:p>
        </w:tc>
      </w:tr>
      <w:tr w:rsidR="00EB2C88" w:rsidRPr="00AE0F76" w:rsidTr="00E31348">
        <w:tc>
          <w:tcPr>
            <w:tcW w:w="2660" w:type="dxa"/>
          </w:tcPr>
          <w:p w:rsidR="00EB2C88" w:rsidRPr="00EB2C88" w:rsidRDefault="00EB2C88" w:rsidP="004646E0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69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97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864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73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95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184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301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</w:tr>
      <w:tr w:rsidR="00EB2C88" w:rsidRPr="00AE0F76" w:rsidTr="00E31348">
        <w:tc>
          <w:tcPr>
            <w:tcW w:w="266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69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97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864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73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95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184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301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</w:tr>
      <w:tr w:rsidR="00EB2C88" w:rsidRPr="00AE0F76" w:rsidTr="00E31348">
        <w:tc>
          <w:tcPr>
            <w:tcW w:w="266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69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97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864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73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95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184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301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</w:tr>
      <w:tr w:rsidR="00EB2C88" w:rsidRPr="00AE0F76" w:rsidTr="00E31348">
        <w:tc>
          <w:tcPr>
            <w:tcW w:w="266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69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97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864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737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950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1843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  <w:tc>
          <w:tcPr>
            <w:tcW w:w="2301" w:type="dxa"/>
          </w:tcPr>
          <w:p w:rsidR="00EB2C88" w:rsidRPr="00EB2C88" w:rsidRDefault="00EB2C88" w:rsidP="00F231B9">
            <w:pPr>
              <w:rPr>
                <w:color w:val="0070C0"/>
                <w:sz w:val="24"/>
                <w:szCs w:val="24"/>
              </w:rPr>
            </w:pPr>
            <w:r w:rsidRPr="00EB2C88">
              <w:rPr>
                <w:color w:val="0070C0"/>
                <w:sz w:val="24"/>
                <w:szCs w:val="24"/>
                <w:lang w:val="en-US"/>
              </w:rPr>
              <w:t>&lt;…&gt;</w:t>
            </w:r>
          </w:p>
        </w:tc>
      </w:tr>
      <w:tr w:rsidR="00D10127" w:rsidRPr="00AE0F76" w:rsidTr="00917EEF">
        <w:tc>
          <w:tcPr>
            <w:tcW w:w="5353" w:type="dxa"/>
            <w:gridSpan w:val="2"/>
          </w:tcPr>
          <w:p w:rsidR="00D10127" w:rsidRPr="00D10127" w:rsidRDefault="00D10127" w:rsidP="000C6649">
            <w:pPr>
              <w:spacing w:line="360" w:lineRule="auto"/>
              <w:rPr>
                <w:b/>
                <w:sz w:val="24"/>
                <w:szCs w:val="24"/>
              </w:rPr>
            </w:pPr>
            <w:r w:rsidRPr="00D10127">
              <w:rPr>
                <w:b/>
                <w:sz w:val="24"/>
              </w:rPr>
              <w:t>Итоговая категория риска</w:t>
            </w:r>
          </w:p>
        </w:tc>
        <w:tc>
          <w:tcPr>
            <w:tcW w:w="9672" w:type="dxa"/>
            <w:gridSpan w:val="6"/>
          </w:tcPr>
          <w:p w:rsidR="00D10127" w:rsidRPr="00EB2C88" w:rsidRDefault="00EB2C88" w:rsidP="00EB2C8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B2C88">
              <w:rPr>
                <w:b/>
                <w:sz w:val="24"/>
                <w:szCs w:val="24"/>
              </w:rPr>
              <w:t>Итоговая категория риска рабочего места, путем сложения всех уровней риска, составляет 154 (малый уровень риска)</w:t>
            </w:r>
          </w:p>
        </w:tc>
      </w:tr>
    </w:tbl>
    <w:p w:rsidR="00AE0F76" w:rsidRPr="00AE0F76" w:rsidRDefault="00AE0F76" w:rsidP="000C664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Дата составления карты: </w:t>
      </w:r>
      <w:r w:rsidRPr="00AE0F7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0C6649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AE0F7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Работники, проводившие оценку профессиональных рисков: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244"/>
        <w:gridCol w:w="4965"/>
        <w:gridCol w:w="248"/>
        <w:gridCol w:w="2129"/>
        <w:gridCol w:w="248"/>
        <w:gridCol w:w="2115"/>
      </w:tblGrid>
      <w:tr w:rsidR="00AE0F76" w:rsidRPr="00AE0F76" w:rsidTr="000C6649">
        <w:tc>
          <w:tcPr>
            <w:tcW w:w="4837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</w:tr>
      <w:tr w:rsidR="00AE0F76" w:rsidRPr="00AE0F76" w:rsidTr="000C6649">
        <w:tc>
          <w:tcPr>
            <w:tcW w:w="4837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bottom w:val="single" w:sz="4" w:space="0" w:color="auto"/>
            </w:tcBorders>
          </w:tcPr>
          <w:p w:rsid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C6649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</w:tr>
      <w:tr w:rsidR="000C6649" w:rsidRPr="00AE0F76" w:rsidTr="000C66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(должность)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6649" w:rsidRDefault="000C6649" w:rsidP="001C3008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  <w:p w:rsidR="000C6649" w:rsidRPr="00AE0F76" w:rsidRDefault="000C6649" w:rsidP="001C300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C6649" w:rsidRDefault="000C6649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F76" w:rsidRPr="00AE0F76" w:rsidRDefault="00AE0F76" w:rsidP="00AE0F7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результатами оценки профессиональных рисков ознакомле</w:t>
      </w:r>
      <w:proofErr w:type="gramStart"/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н(</w:t>
      </w:r>
      <w:proofErr w:type="gramEnd"/>
      <w:r w:rsidRPr="00AE0F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5"/>
        <w:gridCol w:w="4938"/>
        <w:gridCol w:w="165"/>
        <w:gridCol w:w="83"/>
        <w:gridCol w:w="166"/>
        <w:gridCol w:w="1956"/>
        <w:gridCol w:w="205"/>
        <w:gridCol w:w="43"/>
        <w:gridCol w:w="206"/>
        <w:gridCol w:w="1899"/>
        <w:gridCol w:w="265"/>
      </w:tblGrid>
      <w:tr w:rsidR="00AE0F76" w:rsidRPr="00AE0F76" w:rsidTr="009B48B3">
        <w:tc>
          <w:tcPr>
            <w:tcW w:w="245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bottom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</w:tr>
      <w:tr w:rsidR="00AE0F76" w:rsidRPr="00AE0F76" w:rsidTr="009B48B3">
        <w:tc>
          <w:tcPr>
            <w:tcW w:w="245" w:type="dxa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9" w:type="dxa"/>
            <w:gridSpan w:val="2"/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</w:tcBorders>
          </w:tcPr>
          <w:p w:rsidR="00AE0F76" w:rsidRPr="00AE0F76" w:rsidRDefault="00AE0F76" w:rsidP="00AE0F76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</w:tr>
      <w:tr w:rsidR="009B48B3" w:rsidRPr="00AE0F76" w:rsidTr="009B48B3">
        <w:trPr>
          <w:gridAfter w:val="1"/>
          <w:wAfter w:w="264" w:type="dxa"/>
        </w:trPr>
        <w:tc>
          <w:tcPr>
            <w:tcW w:w="245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  <w:tr w:rsidR="009B48B3" w:rsidRPr="00AE0F76" w:rsidTr="009B48B3">
        <w:trPr>
          <w:gridAfter w:val="1"/>
          <w:wAfter w:w="265" w:type="dxa"/>
        </w:trPr>
        <w:tc>
          <w:tcPr>
            <w:tcW w:w="244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bottom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</w:tr>
      <w:tr w:rsidR="009B48B3" w:rsidRPr="00AE0F76" w:rsidTr="009B48B3">
        <w:trPr>
          <w:gridAfter w:val="1"/>
          <w:wAfter w:w="265" w:type="dxa"/>
        </w:trPr>
        <w:tc>
          <w:tcPr>
            <w:tcW w:w="244" w:type="dxa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38" w:type="dxa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(Ф.И.О.)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2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(подпись)</w:t>
            </w:r>
          </w:p>
        </w:tc>
        <w:tc>
          <w:tcPr>
            <w:tcW w:w="248" w:type="dxa"/>
            <w:gridSpan w:val="2"/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</w:tcBorders>
          </w:tcPr>
          <w:p w:rsidR="009B48B3" w:rsidRPr="00AE0F76" w:rsidRDefault="009B48B3" w:rsidP="00F231B9">
            <w:pPr>
              <w:jc w:val="center"/>
              <w:rPr>
                <w:sz w:val="24"/>
                <w:szCs w:val="24"/>
              </w:rPr>
            </w:pPr>
            <w:r w:rsidRPr="00AE0F76">
              <w:rPr>
                <w:sz w:val="24"/>
                <w:szCs w:val="24"/>
              </w:rPr>
              <w:t>(дата)</w:t>
            </w:r>
          </w:p>
        </w:tc>
      </w:tr>
    </w:tbl>
    <w:p w:rsidR="00AE0F76" w:rsidRPr="00AE0F76" w:rsidRDefault="00AE0F76" w:rsidP="00AE0F76">
      <w:pPr>
        <w:spacing w:after="240" w:line="276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2EF" w:rsidRDefault="007C52EF"/>
    <w:sectPr w:rsidR="007C52EF" w:rsidSect="00D6393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F76"/>
    <w:rsid w:val="000C6649"/>
    <w:rsid w:val="004646E0"/>
    <w:rsid w:val="00643B06"/>
    <w:rsid w:val="006653CE"/>
    <w:rsid w:val="00792703"/>
    <w:rsid w:val="007C52EF"/>
    <w:rsid w:val="00917EEF"/>
    <w:rsid w:val="00920A89"/>
    <w:rsid w:val="009B2DD6"/>
    <w:rsid w:val="009B48B3"/>
    <w:rsid w:val="009E06D7"/>
    <w:rsid w:val="00AE0F76"/>
    <w:rsid w:val="00C65AB9"/>
    <w:rsid w:val="00D10127"/>
    <w:rsid w:val="00D6393F"/>
    <w:rsid w:val="00E31348"/>
    <w:rsid w:val="00EB2C88"/>
    <w:rsid w:val="00F94282"/>
    <w:rsid w:val="00FC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0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next w:val="a3"/>
    <w:rsid w:val="000C664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0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next w:val="a3"/>
    <w:rsid w:val="000C664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530</Words>
  <Characters>3022</Characters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2025-01-31T20:55:00Z</dcterms:created>
  <dcterms:modified xsi:type="dcterms:W3CDTF">2025-09-26T02:08:00Z</dcterms:modified>
</cp:coreProperties>
</file>